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0E1BB" w14:textId="77777777" w:rsidR="00A21915" w:rsidRDefault="00A21915" w:rsidP="00A21915">
      <w:pPr>
        <w:pStyle w:val="a3"/>
        <w:jc w:val="both"/>
        <w:rPr>
          <w:rFonts w:ascii="Georgia" w:hAnsi="Georgia" w:cs="Arial"/>
          <w:color w:val="000000"/>
        </w:rPr>
      </w:pPr>
    </w:p>
    <w:p w14:paraId="30109A3A" w14:textId="77777777" w:rsidR="00A21915" w:rsidRDefault="00A21915" w:rsidP="00A21915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Georgia" w:hAnsi="Georgia" w:cs="Arial"/>
          <w:color w:val="000000"/>
        </w:rPr>
        <w:t>Нормативный срок освоения образовательной программы: </w:t>
      </w:r>
      <w:r>
        <w:rPr>
          <w:rStyle w:val="a4"/>
          <w:rFonts w:ascii="Georgia" w:hAnsi="Georgia" w:cs="Arial"/>
          <w:color w:val="000000"/>
        </w:rPr>
        <w:t>до 5 лет, продолжительность обучения на каждом возрастном   этапе – 1 год.</w:t>
      </w:r>
    </w:p>
    <w:p w14:paraId="07F96E01" w14:textId="77777777" w:rsidR="00A21915" w:rsidRDefault="00A21915" w:rsidP="00A21915">
      <w:pPr>
        <w:pStyle w:val="a3"/>
        <w:jc w:val="both"/>
        <w:rPr>
          <w:rFonts w:ascii="Arial" w:hAnsi="Arial" w:cs="Arial"/>
          <w:color w:val="000000"/>
        </w:rPr>
      </w:pPr>
      <w:r>
        <w:rPr>
          <w:rStyle w:val="a4"/>
          <w:rFonts w:ascii="Georgia" w:hAnsi="Georgia" w:cs="Arial"/>
          <w:color w:val="000000"/>
        </w:rPr>
        <w:t>Основной структурной единицей ДОУ является группа детей дошкольного возраста</w:t>
      </w:r>
    </w:p>
    <w:p w14:paraId="06FDC20E" w14:textId="77777777" w:rsidR="00A21915" w:rsidRDefault="00A21915" w:rsidP="00A21915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Georgia" w:hAnsi="Georgia" w:cs="Arial"/>
          <w:color w:val="000000"/>
        </w:rPr>
        <w:t>   от 1,5 до 3 лет – группа раннего возраста общеразвивающей направленности;</w:t>
      </w:r>
    </w:p>
    <w:p w14:paraId="500A5493" w14:textId="77777777" w:rsidR="00A21915" w:rsidRDefault="00A21915" w:rsidP="00A21915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Georgia" w:hAnsi="Georgia" w:cs="Arial"/>
          <w:color w:val="000000"/>
        </w:rPr>
        <w:t>   от 3 до 4 лет – младшая группа общеразвивающей направленности;</w:t>
      </w:r>
    </w:p>
    <w:p w14:paraId="375B5BCD" w14:textId="551C6CFF" w:rsidR="00A21915" w:rsidRDefault="00A21915" w:rsidP="00A21915">
      <w:pPr>
        <w:pStyle w:val="a3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 xml:space="preserve">   от 4 до </w:t>
      </w:r>
      <w:r w:rsidR="005D7691">
        <w:rPr>
          <w:rFonts w:ascii="Georgia" w:hAnsi="Georgia" w:cs="Arial"/>
          <w:color w:val="000000"/>
        </w:rPr>
        <w:t>5</w:t>
      </w:r>
      <w:r>
        <w:rPr>
          <w:rFonts w:ascii="Georgia" w:hAnsi="Georgia" w:cs="Arial"/>
          <w:color w:val="000000"/>
        </w:rPr>
        <w:t xml:space="preserve"> лет – </w:t>
      </w:r>
      <w:r w:rsidR="005D7691">
        <w:rPr>
          <w:rFonts w:ascii="Georgia" w:hAnsi="Georgia" w:cs="Arial"/>
          <w:color w:val="000000"/>
        </w:rPr>
        <w:t>средняя</w:t>
      </w:r>
      <w:r>
        <w:rPr>
          <w:rFonts w:ascii="Georgia" w:hAnsi="Georgia" w:cs="Arial"/>
          <w:color w:val="000000"/>
        </w:rPr>
        <w:t> группа общеразвивающей направленности;</w:t>
      </w:r>
    </w:p>
    <w:p w14:paraId="742CD516" w14:textId="115AFCAC" w:rsidR="005D7691" w:rsidRDefault="005D7691" w:rsidP="00A21915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Georgia" w:hAnsi="Georgia" w:cs="Arial"/>
          <w:color w:val="000000"/>
        </w:rPr>
        <w:t xml:space="preserve">от 5 до 6 лет – старшая группа </w:t>
      </w:r>
      <w:r>
        <w:rPr>
          <w:rFonts w:ascii="Georgia" w:hAnsi="Georgia" w:cs="Arial"/>
          <w:color w:val="000000"/>
        </w:rPr>
        <w:t>общеразвивающей направленности;</w:t>
      </w:r>
    </w:p>
    <w:p w14:paraId="46DD9D7E" w14:textId="77777777" w:rsidR="00A21915" w:rsidRDefault="00A21915" w:rsidP="00A21915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Georgia" w:hAnsi="Georgia" w:cs="Arial"/>
          <w:color w:val="000000"/>
        </w:rPr>
        <w:t>   от 6 до 7 лет – подготовительная к школе группа общеразвивающей направленности.</w:t>
      </w:r>
    </w:p>
    <w:p w14:paraId="6B43E7D2" w14:textId="77777777" w:rsidR="002315BE" w:rsidRDefault="002315BE"/>
    <w:sectPr w:rsidR="0023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915"/>
    <w:rsid w:val="002315BE"/>
    <w:rsid w:val="005D7691"/>
    <w:rsid w:val="00A21915"/>
    <w:rsid w:val="00B6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812F"/>
  <w15:docId w15:val="{FF88742B-0A19-41A1-A406-DA99E8BB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9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82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07390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4736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1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4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77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75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09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479</Characters>
  <Application>Microsoft Office Word</Application>
  <DocSecurity>0</DocSecurity>
  <Lines>3</Lines>
  <Paragraphs>1</Paragraphs>
  <ScaleCrop>false</ScaleCrop>
  <Company>SPecialiST RePack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Евгений Б</cp:lastModifiedBy>
  <cp:revision>3</cp:revision>
  <dcterms:created xsi:type="dcterms:W3CDTF">2024-12-03T06:02:00Z</dcterms:created>
  <dcterms:modified xsi:type="dcterms:W3CDTF">2024-12-03T06:18:00Z</dcterms:modified>
</cp:coreProperties>
</file>